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CDC88EE" w:rsidR="00605D5C" w:rsidRDefault="007E1468">
      <w:pPr>
        <w:pStyle w:val="Heading1"/>
        <w:spacing w:after="120" w:line="240" w:lineRule="auto"/>
        <w:jc w:val="center"/>
      </w:pPr>
      <w:bookmarkStart w:id="0" w:name="_wwhgjhf62yi2" w:colFirst="0" w:colLast="0"/>
      <w:bookmarkEnd w:id="0"/>
      <w:r>
        <w:t>R</w:t>
      </w:r>
      <w:r w:rsidR="00CB16C1">
        <w:t xml:space="preserve">EOPEN </w:t>
      </w:r>
      <w:bookmarkStart w:id="1" w:name="_GoBack"/>
      <w:bookmarkEnd w:id="1"/>
      <w:r w:rsidR="00CB16C1">
        <w:t>Vanguard Community School</w:t>
      </w:r>
    </w:p>
    <w:p w14:paraId="00000002" w14:textId="77777777" w:rsidR="00605D5C" w:rsidRDefault="007E1468">
      <w:pPr>
        <w:spacing w:after="240" w:line="240" w:lineRule="auto"/>
        <w:jc w:val="center"/>
        <w:rPr>
          <w:b/>
          <w:i/>
          <w:sz w:val="20"/>
          <w:szCs w:val="20"/>
        </w:rPr>
      </w:pPr>
      <w:r>
        <w:rPr>
          <w:i/>
        </w:rPr>
        <w:t>Here is a snapshot of guidelines that include health and safety measures we are taking to ensure that returning to school is as safe as possible for students and staff.</w:t>
      </w:r>
    </w:p>
    <w:p w14:paraId="00000003" w14:textId="77777777" w:rsidR="00605D5C" w:rsidRDefault="007E1468">
      <w:pPr>
        <w:pStyle w:val="Heading2"/>
      </w:pPr>
      <w:bookmarkStart w:id="2" w:name="_xfhzibx5vzrn" w:colFirst="0" w:colLast="0"/>
      <w:bookmarkEnd w:id="2"/>
      <w:r>
        <w:t>Cleaning &amp; Sanitizing Protocols</w:t>
      </w:r>
    </w:p>
    <w:p w14:paraId="00000004" w14:textId="77777777" w:rsidR="00605D5C" w:rsidRDefault="007E1468">
      <w:pPr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Frequent and enhanced cleaning and sanitization with increased attention to points of contact, shared equipment and commonly used areas. </w:t>
      </w:r>
    </w:p>
    <w:p w14:paraId="00000005" w14:textId="00DF87B8" w:rsidR="00605D5C" w:rsidRDefault="007E1468">
      <w:pPr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Disinfectant will also be available for student and staff use</w:t>
      </w:r>
      <w:r w:rsidR="00501919">
        <w:rPr>
          <w:sz w:val="20"/>
          <w:szCs w:val="20"/>
        </w:rPr>
        <w:t>.</w:t>
      </w:r>
    </w:p>
    <w:p w14:paraId="00000006" w14:textId="77777777" w:rsidR="00605D5C" w:rsidRDefault="007E1468">
      <w:pPr>
        <w:pStyle w:val="Heading2"/>
      </w:pPr>
      <w:bookmarkStart w:id="3" w:name="_84in8gh7zvww" w:colFirst="0" w:colLast="0"/>
      <w:bookmarkEnd w:id="3"/>
      <w:r>
        <w:t>Distance</w:t>
      </w:r>
    </w:p>
    <w:p w14:paraId="00000007" w14:textId="77777777" w:rsidR="00605D5C" w:rsidRDefault="007E1468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Floor markings and signs in common areas. </w:t>
      </w:r>
    </w:p>
    <w:p w14:paraId="00000008" w14:textId="77777777" w:rsidR="00605D5C" w:rsidRDefault="007E1468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Staggered entry/exit and breaks, alternate day schedules, cohorting and alternative learning spaces implemented as appropriate to allow for distancing. </w:t>
      </w:r>
    </w:p>
    <w:p w14:paraId="00000009" w14:textId="77777777" w:rsidR="00605D5C" w:rsidRDefault="007E1468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Mass gatherings will be limited. </w:t>
      </w:r>
    </w:p>
    <w:p w14:paraId="0000000A" w14:textId="77777777" w:rsidR="00605D5C" w:rsidRDefault="007E1468">
      <w:pPr>
        <w:pStyle w:val="Heading2"/>
      </w:pPr>
      <w:bookmarkStart w:id="4" w:name="_2294jx9llqrv" w:colFirst="0" w:colLast="0"/>
      <w:bookmarkEnd w:id="4"/>
      <w:r>
        <w:t>Masks</w:t>
      </w:r>
    </w:p>
    <w:p w14:paraId="0000000B" w14:textId="77777777" w:rsidR="00605D5C" w:rsidRDefault="007E1468">
      <w:pPr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RECOMMENDED for all staff and students PreK-12.</w:t>
      </w:r>
    </w:p>
    <w:p w14:paraId="0000000C" w14:textId="77777777" w:rsidR="00605D5C" w:rsidRDefault="007E1468">
      <w:pPr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REQUIRED for all visitors, staff and grades 4-12 students in areas and buses where physical distancing cannot be achieved.</w:t>
      </w:r>
    </w:p>
    <w:p w14:paraId="0000000D" w14:textId="77777777" w:rsidR="00605D5C" w:rsidRDefault="007E1468">
      <w:pPr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Chinook will provide all students and staff with reusable cloth masks.</w:t>
      </w:r>
    </w:p>
    <w:p w14:paraId="0000000E" w14:textId="77777777" w:rsidR="00605D5C" w:rsidRDefault="007E1468">
      <w:pPr>
        <w:pStyle w:val="Heading2"/>
      </w:pPr>
      <w:bookmarkStart w:id="5" w:name="_wkkn8kk0na63" w:colFirst="0" w:colLast="0"/>
      <w:bookmarkEnd w:id="5"/>
      <w:r>
        <w:t>Hand Hygiene</w:t>
      </w:r>
    </w:p>
    <w:p w14:paraId="0000000F" w14:textId="77777777" w:rsidR="00605D5C" w:rsidRDefault="007E1468">
      <w:pPr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Staff and students will practice frequent hand washing and sanitizing. </w:t>
      </w:r>
    </w:p>
    <w:p w14:paraId="00000010" w14:textId="77777777" w:rsidR="00605D5C" w:rsidRDefault="007E1468">
      <w:pPr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Hand sanitizer will be placed in common areas and classrooms. </w:t>
      </w:r>
      <w:r>
        <w:rPr>
          <w:sz w:val="20"/>
          <w:szCs w:val="20"/>
        </w:rPr>
        <w:br/>
        <w:t xml:space="preserve">Posters with age appropriate graphics will be displayed. </w:t>
      </w:r>
    </w:p>
    <w:p w14:paraId="00000011" w14:textId="77777777" w:rsidR="00605D5C" w:rsidRDefault="007E1468">
      <w:pPr>
        <w:pStyle w:val="Heading2"/>
      </w:pPr>
      <w:bookmarkStart w:id="6" w:name="_finrioujqrky" w:colFirst="0" w:colLast="0"/>
      <w:bookmarkEnd w:id="6"/>
      <w:r>
        <w:t>Attendance &amp; Illness Policy</w:t>
      </w:r>
    </w:p>
    <w:p w14:paraId="00000012" w14:textId="77777777" w:rsidR="00605D5C" w:rsidRDefault="007E1468">
      <w:pPr>
        <w:numPr>
          <w:ilvl w:val="0"/>
          <w:numId w:val="7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Students and staff must stay home if they are sick or have symptoms. </w:t>
      </w:r>
    </w:p>
    <w:p w14:paraId="00000013" w14:textId="77777777" w:rsidR="00605D5C" w:rsidRDefault="007E1468">
      <w:pPr>
        <w:numPr>
          <w:ilvl w:val="0"/>
          <w:numId w:val="7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Schools will designate isolation areas for students or staff who become sick while at school.</w:t>
      </w:r>
    </w:p>
    <w:p w14:paraId="00000014" w14:textId="77777777" w:rsidR="00605D5C" w:rsidRDefault="007E1468">
      <w:pPr>
        <w:numPr>
          <w:ilvl w:val="0"/>
          <w:numId w:val="7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PPE will be supplied and protocols followed in cooperation with SHA.</w:t>
      </w:r>
    </w:p>
    <w:p w14:paraId="00000015" w14:textId="77777777" w:rsidR="00605D5C" w:rsidRDefault="007E1468">
      <w:pPr>
        <w:pStyle w:val="Heading2"/>
      </w:pPr>
      <w:bookmarkStart w:id="7" w:name="_y3ihqb97xwc" w:colFirst="0" w:colLast="0"/>
      <w:bookmarkEnd w:id="7"/>
      <w:r>
        <w:t>Transportation</w:t>
      </w:r>
    </w:p>
    <w:p w14:paraId="00000016" w14:textId="77777777" w:rsidR="00605D5C" w:rsidRDefault="007E1468">
      <w:pPr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Buses will be cleaned and sanitized between each run. </w:t>
      </w:r>
    </w:p>
    <w:p w14:paraId="00000017" w14:textId="77777777" w:rsidR="00605D5C" w:rsidRDefault="007E1468">
      <w:pPr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Masks will be required for staff and students on buses with high student numbers.</w:t>
      </w:r>
    </w:p>
    <w:p w14:paraId="00000018" w14:textId="77777777" w:rsidR="00605D5C" w:rsidRDefault="007E1468">
      <w:pPr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Parents/caregivers are encouraged to transport children when possible.</w:t>
      </w:r>
    </w:p>
    <w:p w14:paraId="00000019" w14:textId="77777777" w:rsidR="00605D5C" w:rsidRDefault="007E1468">
      <w:pPr>
        <w:pStyle w:val="Heading2"/>
      </w:pPr>
      <w:bookmarkStart w:id="8" w:name="_3md52j9pq2r" w:colFirst="0" w:colLast="0"/>
      <w:bookmarkEnd w:id="8"/>
      <w:r>
        <w:t>Learning Delivery &amp; Student Supports</w:t>
      </w:r>
    </w:p>
    <w:p w14:paraId="0000001A" w14:textId="77777777" w:rsidR="00605D5C" w:rsidRDefault="007E1468">
      <w:pPr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 learning delivery options are available for students to feel safe and comfortable. </w:t>
      </w:r>
    </w:p>
    <w:p w14:paraId="0000001B" w14:textId="77777777" w:rsidR="00605D5C" w:rsidRDefault="007E1468">
      <w:pPr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Appropriate supports will be provided for students with intensive needs. </w:t>
      </w:r>
    </w:p>
    <w:p w14:paraId="0000001C" w14:textId="77777777" w:rsidR="00605D5C" w:rsidRDefault="007E1468">
      <w:pPr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PPE will be supplied and required for staff who need to work closely with students.  </w:t>
      </w:r>
    </w:p>
    <w:p w14:paraId="0000001D" w14:textId="77777777" w:rsidR="00605D5C" w:rsidRDefault="007E1468">
      <w:pPr>
        <w:pStyle w:val="Heading2"/>
      </w:pPr>
      <w:bookmarkStart w:id="9" w:name="_th5az91pzhn" w:colFirst="0" w:colLast="0"/>
      <w:bookmarkEnd w:id="9"/>
      <w:r>
        <w:t>Limit Non-Essential Visits</w:t>
      </w:r>
    </w:p>
    <w:p w14:paraId="0000001E" w14:textId="77777777" w:rsidR="00605D5C" w:rsidRDefault="007E1468">
      <w:pPr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Parents/caregivers and other visitors must call the office from outside the building to be screened for entry or to arrange delivery/pick-up. </w:t>
      </w:r>
    </w:p>
    <w:p w14:paraId="0000001F" w14:textId="77777777" w:rsidR="00605D5C" w:rsidRDefault="007E1468">
      <w:pPr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Visitors permitted to enter must wear a mask and use hand sanitizer upon entry. </w:t>
      </w:r>
    </w:p>
    <w:sectPr w:rsidR="00605D5C"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B84DC" w14:textId="77777777" w:rsidR="00324E1D" w:rsidRDefault="00324E1D" w:rsidP="00501919">
      <w:pPr>
        <w:spacing w:line="240" w:lineRule="auto"/>
      </w:pPr>
      <w:r>
        <w:separator/>
      </w:r>
    </w:p>
  </w:endnote>
  <w:endnote w:type="continuationSeparator" w:id="0">
    <w:p w14:paraId="50275F56" w14:textId="77777777" w:rsidR="00324E1D" w:rsidRDefault="00324E1D" w:rsidP="00501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6A596" w14:textId="77777777" w:rsidR="00324E1D" w:rsidRDefault="00324E1D" w:rsidP="00501919">
      <w:pPr>
        <w:spacing w:line="240" w:lineRule="auto"/>
      </w:pPr>
      <w:r>
        <w:separator/>
      </w:r>
    </w:p>
  </w:footnote>
  <w:footnote w:type="continuationSeparator" w:id="0">
    <w:p w14:paraId="27AE1BC3" w14:textId="77777777" w:rsidR="00324E1D" w:rsidRDefault="00324E1D" w:rsidP="005019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1DFB"/>
    <w:multiLevelType w:val="multilevel"/>
    <w:tmpl w:val="CA4C84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3F35C9"/>
    <w:multiLevelType w:val="multilevel"/>
    <w:tmpl w:val="2BD87D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DC1205"/>
    <w:multiLevelType w:val="multilevel"/>
    <w:tmpl w:val="D78CB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D57843"/>
    <w:multiLevelType w:val="multilevel"/>
    <w:tmpl w:val="E0F00E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802362"/>
    <w:multiLevelType w:val="multilevel"/>
    <w:tmpl w:val="1FB0F1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1B02F6"/>
    <w:multiLevelType w:val="multilevel"/>
    <w:tmpl w:val="6784D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1700AB"/>
    <w:multiLevelType w:val="multilevel"/>
    <w:tmpl w:val="8EFE28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C92073"/>
    <w:multiLevelType w:val="multilevel"/>
    <w:tmpl w:val="17FED7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5C"/>
    <w:rsid w:val="001D65D2"/>
    <w:rsid w:val="00324E1D"/>
    <w:rsid w:val="00501919"/>
    <w:rsid w:val="00605D5C"/>
    <w:rsid w:val="007E1468"/>
    <w:rsid w:val="00CB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B36CB"/>
  <w15:docId w15:val="{5E242D89-CC61-AD4B-8CB3-A6FC68F9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666666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120" w:line="240" w:lineRule="auto"/>
      <w:outlineLvl w:val="1"/>
    </w:pPr>
    <w:rPr>
      <w:b/>
      <w:color w:val="66666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019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919"/>
  </w:style>
  <w:style w:type="paragraph" w:styleId="Footer">
    <w:name w:val="footer"/>
    <w:basedOn w:val="Normal"/>
    <w:link w:val="FooterChar"/>
    <w:uiPriority w:val="99"/>
    <w:unhideWhenUsed/>
    <w:rsid w:val="005019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B5E3B08D4FE4B9FB55591E17F8C51" ma:contentTypeVersion="1" ma:contentTypeDescription="Create a new document." ma:contentTypeScope="" ma:versionID="d3c9e3ddc6eb731c6088b9da0567086a">
  <xsd:schema xmlns:xsd="http://www.w3.org/2001/XMLSchema" xmlns:xs="http://www.w3.org/2001/XMLSchema" xmlns:p="http://schemas.microsoft.com/office/2006/metadata/properties" xmlns:ns2="7de93518-9555-4257-8385-1ec85b8d9e70" targetNamespace="http://schemas.microsoft.com/office/2006/metadata/properties" ma:root="true" ma:fieldsID="4c711bfee84ded63dbd9b2c9639dbbe1" ns2:_="">
    <xsd:import namespace="7de93518-9555-4257-8385-1ec85b8d9e70"/>
    <xsd:element name="properties">
      <xsd:complexType>
        <xsd:sequence>
          <xsd:element name="documentManagement">
            <xsd:complexType>
              <xsd:all>
                <xsd:element ref="ns2:SlSyncSr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93518-9555-4257-8385-1ec85b8d9e70" elementFormDefault="qualified">
    <xsd:import namespace="http://schemas.microsoft.com/office/2006/documentManagement/types"/>
    <xsd:import namespace="http://schemas.microsoft.com/office/infopath/2007/PartnerControls"/>
    <xsd:element name="SlSyncSrcID" ma:index="8" nillable="true" ma:displayName="Sync Source Item ID" ma:description="An identifier representing the source list and item this item is synced with" ma:hidden="true" ma:internalName="SlSyncSrc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SyncSrcID xmlns="7de93518-9555-4257-8385-1ec85b8d9e70" xsi:nil="true"/>
  </documentManagement>
</p:properties>
</file>

<file path=customXml/itemProps1.xml><?xml version="1.0" encoding="utf-8"?>
<ds:datastoreItem xmlns:ds="http://schemas.openxmlformats.org/officeDocument/2006/customXml" ds:itemID="{97DCBFC9-E172-4B1F-AC95-CB70A201B7D7}"/>
</file>

<file path=customXml/itemProps2.xml><?xml version="1.0" encoding="utf-8"?>
<ds:datastoreItem xmlns:ds="http://schemas.openxmlformats.org/officeDocument/2006/customXml" ds:itemID="{02EA0C6A-82D9-4FF8-85A1-F3F6B653FEF8}"/>
</file>

<file path=customXml/itemProps3.xml><?xml version="1.0" encoding="utf-8"?>
<ds:datastoreItem xmlns:ds="http://schemas.openxmlformats.org/officeDocument/2006/customXml" ds:itemID="{5CF6E34C-0044-476A-B1E6-40EFA8DDC1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Benesh</dc:creator>
  <cp:lastModifiedBy>Chinook SD</cp:lastModifiedBy>
  <cp:revision>2</cp:revision>
  <dcterms:created xsi:type="dcterms:W3CDTF">2020-08-24T01:25:00Z</dcterms:created>
  <dcterms:modified xsi:type="dcterms:W3CDTF">2020-08-24T01:25:00Z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0x010100013B5E3B08D4FE4B9FB55591E17F8C51</vt:lpwstr>
  </property>
</Properties>
</file>